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DBF1" w14:textId="77777777" w:rsidR="00F774D7" w:rsidRPr="00F774D7" w:rsidRDefault="00F774D7" w:rsidP="00F774D7">
      <w:r w:rsidRPr="00F774D7">
        <w:rPr>
          <w:b/>
          <w:bCs/>
        </w:rPr>
        <w:t>Sample Template Letter to TDs</w:t>
      </w:r>
      <w:r w:rsidRPr="00F774D7">
        <w:t> </w:t>
      </w:r>
    </w:p>
    <w:p w14:paraId="425FA63C" w14:textId="77777777" w:rsidR="00F774D7" w:rsidRPr="00F774D7" w:rsidRDefault="00F774D7" w:rsidP="00F774D7">
      <w:r w:rsidRPr="00F774D7">
        <w:t> </w:t>
      </w:r>
    </w:p>
    <w:p w14:paraId="6A792509" w14:textId="77777777" w:rsidR="00F774D7" w:rsidRPr="00F774D7" w:rsidRDefault="00F774D7" w:rsidP="00F774D7">
      <w:r w:rsidRPr="00F774D7">
        <w:t>Dear Deputy, </w:t>
      </w:r>
    </w:p>
    <w:p w14:paraId="448EB0EC" w14:textId="77777777" w:rsidR="00F774D7" w:rsidRPr="00F774D7" w:rsidRDefault="00F774D7" w:rsidP="00F774D7">
      <w:r w:rsidRPr="00F774D7">
        <w:t>I am writing to bring your attention to a new evidence-based report from the Royal College of Physicians of Ireland with recommendations of actions to tackle the continued harm from smoking and e-cigarettes.  </w:t>
      </w:r>
    </w:p>
    <w:p w14:paraId="312621BB" w14:textId="77777777" w:rsidR="00F774D7" w:rsidRPr="00F774D7" w:rsidRDefault="00F774D7" w:rsidP="00F774D7">
      <w:r w:rsidRPr="00F774D7">
        <w:t>I live in your constituency of [constituency name] and I am asking you to lead in ending tobacco harm, once and for all.  </w:t>
      </w:r>
    </w:p>
    <w:p w14:paraId="1EE8CE2A" w14:textId="77777777" w:rsidR="00F774D7" w:rsidRPr="00F774D7" w:rsidRDefault="00F774D7" w:rsidP="00F774D7">
      <w:r w:rsidRPr="00F774D7">
        <w:t>Tobacco continues to be the leading cause of preventable disease and death in Ireland, claiming almost 100 lives each week. This is according to a position paper from the Royal College of Physicians of Ireland’s (RCPI) Clinical Advisory Group on Smoking and E-Cigarettes. The paper is an urgent call to action from doctors on the front lines, who see the devastating effects of smoking daily.   </w:t>
      </w:r>
    </w:p>
    <w:p w14:paraId="6439E2D1" w14:textId="77777777" w:rsidR="00F774D7" w:rsidRPr="00F774D7" w:rsidRDefault="00F774D7" w:rsidP="00F774D7">
      <w:r w:rsidRPr="00F774D7">
        <w:rPr>
          <w:b/>
          <w:bCs/>
        </w:rPr>
        <w:t>The statistics are stark.</w:t>
      </w:r>
      <w:r w:rsidRPr="00F774D7">
        <w:t>  </w:t>
      </w:r>
    </w:p>
    <w:p w14:paraId="1BBF69A8" w14:textId="77777777" w:rsidR="00F774D7" w:rsidRPr="00F774D7" w:rsidRDefault="00F774D7" w:rsidP="00F774D7">
      <w:r w:rsidRPr="00F774D7">
        <w:t>Smoking causes more harm than alcohol, drugs, and accidents combined. There are over 4,500 deaths each year from tobacco use, accounting for almost 1-in-6 deaths and almost 1,000 hospitalisations every week. 10 people every day are diagnosed with cancer caused by smoking. </w:t>
      </w:r>
    </w:p>
    <w:p w14:paraId="194523EE" w14:textId="77777777" w:rsidR="00F774D7" w:rsidRPr="00F774D7" w:rsidRDefault="00F774D7" w:rsidP="00F774D7">
      <w:r w:rsidRPr="00F774D7">
        <w:rPr>
          <w:b/>
          <w:bCs/>
        </w:rPr>
        <w:t>Doctors are now calling for government action to bring tobacco harm in Ireland to an end. </w:t>
      </w:r>
      <w:r w:rsidRPr="00F774D7">
        <w:t> </w:t>
      </w:r>
    </w:p>
    <w:p w14:paraId="0C802965" w14:textId="77777777" w:rsidR="00F774D7" w:rsidRPr="00F774D7" w:rsidRDefault="00F774D7" w:rsidP="00F774D7">
      <w:pPr>
        <w:numPr>
          <w:ilvl w:val="0"/>
          <w:numId w:val="1"/>
        </w:numPr>
      </w:pPr>
      <w:r w:rsidRPr="00F774D7">
        <w:t>A new national policy that delivers a Tobacco Free Future by 2035 </w:t>
      </w:r>
    </w:p>
    <w:p w14:paraId="2BC0C98E" w14:textId="77777777" w:rsidR="00F774D7" w:rsidRPr="00F774D7" w:rsidRDefault="00F774D7" w:rsidP="00F774D7">
      <w:pPr>
        <w:numPr>
          <w:ilvl w:val="0"/>
          <w:numId w:val="2"/>
        </w:numPr>
      </w:pPr>
      <w:r w:rsidRPr="00F774D7">
        <w:t>Commitment to a Tobacco Free Generation </w:t>
      </w:r>
    </w:p>
    <w:p w14:paraId="1E011977" w14:textId="77777777" w:rsidR="00F774D7" w:rsidRPr="00F774D7" w:rsidRDefault="00F774D7" w:rsidP="00F774D7">
      <w:pPr>
        <w:numPr>
          <w:ilvl w:val="0"/>
          <w:numId w:val="3"/>
        </w:numPr>
      </w:pPr>
      <w:r w:rsidRPr="00F774D7">
        <w:t>Actions to reduce addictiveness, attractiveness, affordability and availability of tobacco products </w:t>
      </w:r>
    </w:p>
    <w:p w14:paraId="2B3AABA5" w14:textId="77777777" w:rsidR="00F774D7" w:rsidRPr="00F774D7" w:rsidRDefault="00F774D7" w:rsidP="00F774D7">
      <w:pPr>
        <w:numPr>
          <w:ilvl w:val="0"/>
          <w:numId w:val="4"/>
        </w:numPr>
      </w:pPr>
      <w:r w:rsidRPr="00F774D7">
        <w:t>An end to tobacco industry interference and to hold them accountable </w:t>
      </w:r>
    </w:p>
    <w:p w14:paraId="04D7A260" w14:textId="77777777" w:rsidR="00F774D7" w:rsidRPr="00F774D7" w:rsidRDefault="00F774D7" w:rsidP="00F774D7">
      <w:pPr>
        <w:numPr>
          <w:ilvl w:val="0"/>
          <w:numId w:val="5"/>
        </w:numPr>
      </w:pPr>
      <w:r w:rsidRPr="00F774D7">
        <w:t>Actions to protect children and communities from tobacco and nicotine products </w:t>
      </w:r>
    </w:p>
    <w:p w14:paraId="5F7CF0A6" w14:textId="77777777" w:rsidR="00F774D7" w:rsidRPr="00F774D7" w:rsidRDefault="00F774D7" w:rsidP="00F774D7">
      <w:pPr>
        <w:numPr>
          <w:ilvl w:val="0"/>
          <w:numId w:val="6"/>
        </w:numPr>
      </w:pPr>
      <w:r w:rsidRPr="00F774D7">
        <w:t>Access to the right support for everyone who wants to quit.  </w:t>
      </w:r>
    </w:p>
    <w:p w14:paraId="5728FDD9" w14:textId="77777777" w:rsidR="00F774D7" w:rsidRPr="00F774D7" w:rsidRDefault="00F774D7" w:rsidP="00F774D7">
      <w:r w:rsidRPr="00F774D7">
        <w:rPr>
          <w:lang w:val="en-US"/>
        </w:rPr>
        <w:t>As a </w:t>
      </w:r>
      <w:r w:rsidRPr="00F774D7">
        <w:t>member of your constituency, I hope and trust you will listen to this important call and take action to commit and enable a Tobacco Free Ireland.  </w:t>
      </w:r>
    </w:p>
    <w:p w14:paraId="5A9F5D19" w14:textId="77777777" w:rsidR="00F774D7" w:rsidRPr="00F774D7" w:rsidRDefault="00F774D7" w:rsidP="00F774D7">
      <w:r w:rsidRPr="00F774D7">
        <w:t>I look forward to your support in this matter. </w:t>
      </w:r>
    </w:p>
    <w:p w14:paraId="2EC37E2C" w14:textId="77777777" w:rsidR="00F774D7" w:rsidRPr="00F774D7" w:rsidRDefault="00F774D7" w:rsidP="00F774D7">
      <w:r w:rsidRPr="00F774D7">
        <w:t>Regards, </w:t>
      </w:r>
    </w:p>
    <w:p w14:paraId="1CCC1BA7" w14:textId="77777777" w:rsidR="00F774D7" w:rsidRPr="00F774D7" w:rsidRDefault="00F774D7" w:rsidP="00F774D7">
      <w:r w:rsidRPr="00F774D7">
        <w:rPr>
          <w:b/>
          <w:bCs/>
        </w:rPr>
        <w:t>[Insert your name and address so they know you’re in their constituency]</w:t>
      </w:r>
      <w:r w:rsidRPr="00F774D7">
        <w:t> </w:t>
      </w:r>
    </w:p>
    <w:p w14:paraId="5D4D9BF3" w14:textId="77777777" w:rsidR="00F774D7" w:rsidRPr="00F774D7" w:rsidRDefault="00F774D7" w:rsidP="00F774D7">
      <w:r w:rsidRPr="00F774D7">
        <w:t>…………………………………………… </w:t>
      </w:r>
    </w:p>
    <w:p w14:paraId="0564A1A8" w14:textId="77777777" w:rsidR="00F774D7" w:rsidRPr="00F774D7" w:rsidRDefault="00F774D7" w:rsidP="00F774D7">
      <w:r w:rsidRPr="00F774D7">
        <w:t> </w:t>
      </w:r>
    </w:p>
    <w:p w14:paraId="3BD53520" w14:textId="77777777" w:rsidR="00F41AA5" w:rsidRDefault="00F41AA5"/>
    <w:sectPr w:rsidR="00F41A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94DB3"/>
    <w:multiLevelType w:val="multilevel"/>
    <w:tmpl w:val="166686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CA5689"/>
    <w:multiLevelType w:val="multilevel"/>
    <w:tmpl w:val="2D4AD66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837649"/>
    <w:multiLevelType w:val="multilevel"/>
    <w:tmpl w:val="57C82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9B0665"/>
    <w:multiLevelType w:val="multilevel"/>
    <w:tmpl w:val="00C84A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E0642A"/>
    <w:multiLevelType w:val="multilevel"/>
    <w:tmpl w:val="F5DA5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5DC190C"/>
    <w:multiLevelType w:val="multilevel"/>
    <w:tmpl w:val="13DAD8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4146903">
    <w:abstractNumId w:val="4"/>
  </w:num>
  <w:num w:numId="2" w16cid:durableId="576941070">
    <w:abstractNumId w:val="0"/>
  </w:num>
  <w:num w:numId="3" w16cid:durableId="962151160">
    <w:abstractNumId w:val="2"/>
  </w:num>
  <w:num w:numId="4" w16cid:durableId="403600574">
    <w:abstractNumId w:val="5"/>
  </w:num>
  <w:num w:numId="5" w16cid:durableId="1958562645">
    <w:abstractNumId w:val="1"/>
  </w:num>
  <w:num w:numId="6" w16cid:durableId="4842476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4D7"/>
    <w:rsid w:val="00103013"/>
    <w:rsid w:val="002218F4"/>
    <w:rsid w:val="00341669"/>
    <w:rsid w:val="004C01AC"/>
    <w:rsid w:val="005C3146"/>
    <w:rsid w:val="00985C46"/>
    <w:rsid w:val="00AC5E2E"/>
    <w:rsid w:val="00F41AA5"/>
    <w:rsid w:val="00F7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3A145"/>
  <w15:chartTrackingRefBased/>
  <w15:docId w15:val="{200CA90D-1A01-4BE6-B98A-FDF19A86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74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74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4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4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4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4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4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4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4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4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4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4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4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4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4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4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4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4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4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4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4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4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4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4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4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4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4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4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4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6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8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0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4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0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2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15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8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7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5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2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7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6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6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283</Words>
  <Characters>1615</Characters>
  <Application>Microsoft Office Word</Application>
  <DocSecurity>4</DocSecurity>
  <Lines>13</Lines>
  <Paragraphs>3</Paragraphs>
  <ScaleCrop>false</ScaleCrop>
  <Company>RCPI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O’Sullivan</dc:creator>
  <cp:keywords/>
  <dc:description/>
  <cp:lastModifiedBy>Marissa Moloney</cp:lastModifiedBy>
  <cp:revision>2</cp:revision>
  <dcterms:created xsi:type="dcterms:W3CDTF">2026-02-17T13:01:00Z</dcterms:created>
  <dcterms:modified xsi:type="dcterms:W3CDTF">2026-02-17T13:01:00Z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bdc5c2-1ff9-4d01-9834-f86cda611682_Enabled">
    <vt:lpwstr>true</vt:lpwstr>
  </property>
  <property fmtid="{D5CDD505-2E9C-101B-9397-08002B2CF9AE}" pid="3" name="MSIP_Label_2ebdc5c2-1ff9-4d01-9834-f86cda611682_SetDate">
    <vt:lpwstr>2026-02-17T12:30:34Z</vt:lpwstr>
  </property>
  <property fmtid="{D5CDD505-2E9C-101B-9397-08002B2CF9AE}" pid="4" name="MSIP_Label_2ebdc5c2-1ff9-4d01-9834-f86cda611682_Method">
    <vt:lpwstr>Standard</vt:lpwstr>
  </property>
  <property fmtid="{D5CDD505-2E9C-101B-9397-08002B2CF9AE}" pid="5" name="MSIP_Label_2ebdc5c2-1ff9-4d01-9834-f86cda611682_Name">
    <vt:lpwstr>defa4170-0d19-0005-0004-bc88714345d2</vt:lpwstr>
  </property>
  <property fmtid="{D5CDD505-2E9C-101B-9397-08002B2CF9AE}" pid="6" name="MSIP_Label_2ebdc5c2-1ff9-4d01-9834-f86cda611682_SiteId">
    <vt:lpwstr>4bdbc99f-14d5-40ac-8220-5a85d6b6fe7d</vt:lpwstr>
  </property>
  <property fmtid="{D5CDD505-2E9C-101B-9397-08002B2CF9AE}" pid="7" name="MSIP_Label_2ebdc5c2-1ff9-4d01-9834-f86cda611682_ActionId">
    <vt:lpwstr>d4bd6737-4dd4-4b23-a7e8-3dede5da7017</vt:lpwstr>
  </property>
  <property fmtid="{D5CDD505-2E9C-101B-9397-08002B2CF9AE}" pid="8" name="MSIP_Label_2ebdc5c2-1ff9-4d01-9834-f86cda611682_ContentBits">
    <vt:lpwstr>0</vt:lpwstr>
  </property>
  <property fmtid="{D5CDD505-2E9C-101B-9397-08002B2CF9AE}" pid="9" name="MSIP_Label_2ebdc5c2-1ff9-4d01-9834-f86cda611682_Tag">
    <vt:lpwstr>10, 3, 0, 1</vt:lpwstr>
  </property>
</Properties>
</file>